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35B" w:rsidRDefault="00BB735B" w:rsidP="00BB735B">
      <w:pPr>
        <w:jc w:val="center"/>
        <w:rPr>
          <w:b/>
        </w:rPr>
      </w:pPr>
    </w:p>
    <w:p w:rsidR="00BB735B" w:rsidRDefault="00BB735B" w:rsidP="00BB735B">
      <w:pPr>
        <w:jc w:val="center"/>
        <w:rPr>
          <w:b/>
        </w:rPr>
      </w:pPr>
      <w:r>
        <w:rPr>
          <w:b/>
        </w:rPr>
        <w:t>PIKE COUNTY BOARD OF EDUCATION</w:t>
      </w:r>
    </w:p>
    <w:p w:rsidR="00BB735B" w:rsidRDefault="00BB735B" w:rsidP="00BB735B">
      <w:pPr>
        <w:jc w:val="center"/>
        <w:rPr>
          <w:b/>
        </w:rPr>
      </w:pPr>
      <w:r>
        <w:rPr>
          <w:b/>
        </w:rPr>
        <w:t>August 16, 2010</w:t>
      </w:r>
    </w:p>
    <w:p w:rsidR="00BB735B" w:rsidRDefault="00BB735B" w:rsidP="00BB735B">
      <w:pPr>
        <w:jc w:val="center"/>
        <w:rPr>
          <w:b/>
        </w:rPr>
      </w:pPr>
    </w:p>
    <w:p w:rsidR="00BB735B" w:rsidRDefault="00BB735B" w:rsidP="00BB735B">
      <w:pPr>
        <w:pStyle w:val="ListParagraph"/>
        <w:numPr>
          <w:ilvl w:val="0"/>
          <w:numId w:val="1"/>
        </w:numPr>
      </w:pPr>
      <w:r>
        <w:t xml:space="preserve"> The Pike County Board of Education met at 5:30 p.m. in regular monthly session at the offices of the Board located at 101 West Love Street, Troy, Alabama.  Board members present for the meeting were as follows:</w:t>
      </w:r>
    </w:p>
    <w:p w:rsidR="00BB735B" w:rsidRDefault="00BB735B" w:rsidP="00BB735B">
      <w:pPr>
        <w:ind w:left="720"/>
      </w:pPr>
    </w:p>
    <w:p w:rsidR="00BB735B" w:rsidRDefault="00BB735B" w:rsidP="00BB735B">
      <w:pPr>
        <w:ind w:left="720"/>
      </w:pPr>
      <w:r>
        <w:t>Mr. W. Greg Price, President</w:t>
      </w:r>
      <w:r>
        <w:tab/>
      </w:r>
      <w:r>
        <w:tab/>
      </w:r>
      <w:r>
        <w:tab/>
        <w:t>District Two</w:t>
      </w:r>
    </w:p>
    <w:p w:rsidR="00BB735B" w:rsidRDefault="00BB735B" w:rsidP="00BB735B">
      <w:pPr>
        <w:ind w:left="720"/>
      </w:pPr>
      <w:r>
        <w:t>Mrs. Linda Steed, Vice President</w:t>
      </w:r>
      <w:r>
        <w:tab/>
      </w:r>
      <w:r>
        <w:tab/>
        <w:t>District Four</w:t>
      </w:r>
    </w:p>
    <w:p w:rsidR="00BB735B" w:rsidRDefault="00BB735B" w:rsidP="00BB735B">
      <w:pPr>
        <w:ind w:left="720"/>
      </w:pPr>
      <w:r>
        <w:t>Rev. Earnest Green</w:t>
      </w:r>
      <w:r>
        <w:tab/>
      </w:r>
      <w:r>
        <w:tab/>
      </w:r>
      <w:r>
        <w:tab/>
      </w:r>
      <w:r>
        <w:tab/>
        <w:t>District One</w:t>
      </w:r>
    </w:p>
    <w:p w:rsidR="00BB735B" w:rsidRDefault="00BB735B" w:rsidP="00BB735B">
      <w:pPr>
        <w:ind w:left="720"/>
      </w:pPr>
      <w:r>
        <w:t xml:space="preserve">Mr. Wyman </w:t>
      </w:r>
      <w:proofErr w:type="spellStart"/>
      <w:r>
        <w:t>Botts</w:t>
      </w:r>
      <w:proofErr w:type="spellEnd"/>
      <w:r>
        <w:tab/>
      </w:r>
      <w:r>
        <w:tab/>
      </w:r>
      <w:r>
        <w:tab/>
      </w:r>
      <w:r>
        <w:tab/>
        <w:t>District Three</w:t>
      </w:r>
    </w:p>
    <w:p w:rsidR="00BB735B" w:rsidRDefault="00BB735B" w:rsidP="00BB735B">
      <w:pPr>
        <w:ind w:left="720"/>
      </w:pPr>
      <w:r>
        <w:t>Rev. Herbert Reynolds</w:t>
      </w:r>
      <w:r>
        <w:tab/>
      </w:r>
      <w:r>
        <w:tab/>
      </w:r>
      <w:r>
        <w:tab/>
        <w:t>District Five</w:t>
      </w:r>
    </w:p>
    <w:p w:rsidR="00BB735B" w:rsidRDefault="00BB735B" w:rsidP="00BB735B">
      <w:pPr>
        <w:ind w:left="720"/>
      </w:pPr>
      <w:r>
        <w:t>Mr. Chris Wilkes</w:t>
      </w:r>
      <w:r>
        <w:tab/>
      </w:r>
      <w:r>
        <w:tab/>
      </w:r>
      <w:r>
        <w:tab/>
      </w:r>
      <w:r>
        <w:tab/>
        <w:t>District Six</w:t>
      </w:r>
    </w:p>
    <w:p w:rsidR="00BB735B" w:rsidRDefault="00BB735B" w:rsidP="00BB735B">
      <w:pPr>
        <w:ind w:left="720"/>
      </w:pPr>
      <w:r>
        <w:t>Dr. Mark Bazzell, Superintendent</w:t>
      </w:r>
      <w:r>
        <w:tab/>
      </w:r>
      <w:r>
        <w:tab/>
        <w:t>Secretary to the Board</w:t>
      </w:r>
    </w:p>
    <w:p w:rsidR="00BB735B" w:rsidRDefault="00BB735B" w:rsidP="00BB735B"/>
    <w:p w:rsidR="00BB735B" w:rsidRDefault="00BB735B" w:rsidP="00BB735B">
      <w:pPr>
        <w:pStyle w:val="ListParagraph"/>
        <w:numPr>
          <w:ilvl w:val="0"/>
          <w:numId w:val="1"/>
        </w:numPr>
      </w:pPr>
      <w:r>
        <w:t xml:space="preserve"> The meeting was called to order by the President, Mr. Price and Rev. Green gave the invocation.</w:t>
      </w:r>
    </w:p>
    <w:p w:rsidR="00BB735B" w:rsidRDefault="00BB735B" w:rsidP="00BB735B">
      <w:pPr>
        <w:ind w:left="360"/>
      </w:pPr>
    </w:p>
    <w:p w:rsidR="00BB735B" w:rsidRDefault="00BB735B" w:rsidP="00BB735B">
      <w:pPr>
        <w:pStyle w:val="ListParagraph"/>
        <w:numPr>
          <w:ilvl w:val="0"/>
          <w:numId w:val="1"/>
        </w:numPr>
      </w:pPr>
      <w:r>
        <w:t xml:space="preserve"> The minutes of July 26, 2010 were approved as presented on the motion made by Rev. Green and seconded by Rev. Reynolds.</w:t>
      </w:r>
    </w:p>
    <w:p w:rsidR="00BB735B" w:rsidRDefault="00BB735B" w:rsidP="00BB735B">
      <w:pPr>
        <w:pStyle w:val="ListParagraph"/>
      </w:pPr>
    </w:p>
    <w:p w:rsidR="00BB735B" w:rsidRDefault="00BB735B" w:rsidP="00BB735B">
      <w:pPr>
        <w:pStyle w:val="ListParagraph"/>
        <w:numPr>
          <w:ilvl w:val="0"/>
          <w:numId w:val="1"/>
        </w:numPr>
      </w:pPr>
      <w:r>
        <w:t xml:space="preserve">On a motion made by Mr. </w:t>
      </w:r>
      <w:proofErr w:type="spellStart"/>
      <w:r>
        <w:t>Botts</w:t>
      </w:r>
      <w:proofErr w:type="spellEnd"/>
      <w:r>
        <w:t>, seconded by Mrs. Steed the Board adopted the agenda with a request by Dr. Bazzell to add four items.</w:t>
      </w:r>
    </w:p>
    <w:p w:rsidR="00BB735B" w:rsidRDefault="00BB735B" w:rsidP="00BB735B">
      <w:pPr>
        <w:pStyle w:val="ListParagraph"/>
      </w:pPr>
    </w:p>
    <w:p w:rsidR="00BB735B" w:rsidRDefault="00BB735B" w:rsidP="00BB735B">
      <w:pPr>
        <w:pStyle w:val="ListParagraph"/>
        <w:numPr>
          <w:ilvl w:val="0"/>
          <w:numId w:val="1"/>
        </w:numPr>
      </w:pPr>
      <w:r>
        <w:t>Unfinished Business – None</w:t>
      </w:r>
    </w:p>
    <w:p w:rsidR="00BB735B" w:rsidRDefault="00BB735B" w:rsidP="00BB735B">
      <w:pPr>
        <w:pStyle w:val="ListParagraph"/>
      </w:pPr>
    </w:p>
    <w:p w:rsidR="00BB735B" w:rsidRDefault="00BB735B" w:rsidP="00BB735B">
      <w:pPr>
        <w:pStyle w:val="ListParagraph"/>
        <w:numPr>
          <w:ilvl w:val="0"/>
          <w:numId w:val="1"/>
        </w:numPr>
      </w:pPr>
      <w:r>
        <w:t>New Business</w:t>
      </w:r>
    </w:p>
    <w:p w:rsidR="00BB735B" w:rsidRDefault="00BB735B" w:rsidP="00BB735B">
      <w:pPr>
        <w:pStyle w:val="ListParagraph"/>
      </w:pPr>
    </w:p>
    <w:p w:rsidR="00BB735B" w:rsidRDefault="00BB735B" w:rsidP="00BB735B">
      <w:pPr>
        <w:pStyle w:val="ListParagraph"/>
        <w:numPr>
          <w:ilvl w:val="0"/>
          <w:numId w:val="2"/>
        </w:numPr>
      </w:pPr>
      <w:r>
        <w:t xml:space="preserve"> On a motion made by Mr. Wilkes, seconded by Rev. Reynolds the Board approved the Financial Statement and Bank Reconcilement for the month of July 2010.</w:t>
      </w:r>
    </w:p>
    <w:p w:rsidR="00BB735B" w:rsidRDefault="00BB735B" w:rsidP="00BB735B">
      <w:pPr>
        <w:ind w:left="720"/>
      </w:pPr>
    </w:p>
    <w:p w:rsidR="00BB735B" w:rsidRDefault="00BB735B" w:rsidP="00BB735B">
      <w:pPr>
        <w:pStyle w:val="ListParagraph"/>
        <w:numPr>
          <w:ilvl w:val="0"/>
          <w:numId w:val="2"/>
        </w:numPr>
      </w:pPr>
      <w:r>
        <w:t xml:space="preserve"> On a motion made by Rev. Green, seconded by Mr. </w:t>
      </w:r>
      <w:proofErr w:type="spellStart"/>
      <w:r>
        <w:t>Botts</w:t>
      </w:r>
      <w:proofErr w:type="spellEnd"/>
      <w:r>
        <w:t xml:space="preserve"> the Board approved the payment of payrolls for the month of July and account run dates of 7/22/10 and 8/6/10.</w:t>
      </w:r>
    </w:p>
    <w:p w:rsidR="00BB735B" w:rsidRDefault="00BB735B" w:rsidP="00BB735B">
      <w:pPr>
        <w:pStyle w:val="ListParagraph"/>
      </w:pPr>
    </w:p>
    <w:p w:rsidR="00BB735B" w:rsidRDefault="00BB735B" w:rsidP="00BB735B">
      <w:pPr>
        <w:pStyle w:val="ListParagraph"/>
        <w:numPr>
          <w:ilvl w:val="0"/>
          <w:numId w:val="2"/>
        </w:numPr>
      </w:pPr>
      <w:r>
        <w:t xml:space="preserve">On a motion made by Mr. </w:t>
      </w:r>
      <w:proofErr w:type="spellStart"/>
      <w:r>
        <w:t>Botts</w:t>
      </w:r>
      <w:proofErr w:type="spellEnd"/>
      <w:r>
        <w:t>, seconded by Rev. Reynolds the Board approved the student tra</w:t>
      </w:r>
      <w:r w:rsidR="009C2901">
        <w:t>nsfer requests as presented as well as additional requests from M. Brantley and the Stinson children. (Item 1 &amp; 2 additional items)</w:t>
      </w:r>
    </w:p>
    <w:p w:rsidR="009C2901" w:rsidRDefault="009C2901" w:rsidP="009C2901">
      <w:pPr>
        <w:pStyle w:val="ListParagraph"/>
      </w:pPr>
    </w:p>
    <w:p w:rsidR="009C2901" w:rsidRDefault="009C2901" w:rsidP="00BB735B">
      <w:pPr>
        <w:pStyle w:val="ListParagraph"/>
        <w:numPr>
          <w:ilvl w:val="0"/>
          <w:numId w:val="2"/>
        </w:numPr>
      </w:pPr>
      <w:r>
        <w:t xml:space="preserve">On a motion made by Mrs. Steed, seconded by Mr. Wilkes the Board awarded the propane bid to </w:t>
      </w:r>
      <w:proofErr w:type="spellStart"/>
      <w:r>
        <w:t>Dowdle</w:t>
      </w:r>
      <w:proofErr w:type="spellEnd"/>
      <w:r>
        <w:t xml:space="preserve"> Propane.</w:t>
      </w:r>
    </w:p>
    <w:p w:rsidR="00D05C89" w:rsidRDefault="00D05C89" w:rsidP="00D05C89"/>
    <w:p w:rsidR="00D05C89" w:rsidRDefault="00D05C89" w:rsidP="00D05C89"/>
    <w:p w:rsidR="00D05C89" w:rsidRDefault="00D05C89" w:rsidP="00D05C89">
      <w:r>
        <w:lastRenderedPageBreak/>
        <w:t>Pike County Board of Education</w:t>
      </w:r>
    </w:p>
    <w:p w:rsidR="00D05C89" w:rsidRDefault="00D05C89" w:rsidP="00D05C89">
      <w:r>
        <w:t>Minutes of 8/16/10</w:t>
      </w:r>
    </w:p>
    <w:p w:rsidR="00D05C89" w:rsidRDefault="00D05C89" w:rsidP="00D05C89">
      <w:r>
        <w:t>Page 2</w:t>
      </w:r>
    </w:p>
    <w:p w:rsidR="009C2901" w:rsidRDefault="009C2901" w:rsidP="009C2901">
      <w:pPr>
        <w:pStyle w:val="ListParagraph"/>
      </w:pPr>
    </w:p>
    <w:p w:rsidR="009C2901" w:rsidRDefault="00542B4C" w:rsidP="00BB735B">
      <w:pPr>
        <w:pStyle w:val="ListParagraph"/>
        <w:numPr>
          <w:ilvl w:val="0"/>
          <w:numId w:val="2"/>
        </w:numPr>
      </w:pPr>
      <w:r>
        <w:t>On a motion made by Mr. Wilkes, seconded by Mrs. Steed the Board approved the request to finance lights at the Goshen High School arena.</w:t>
      </w:r>
    </w:p>
    <w:p w:rsidR="00542B4C" w:rsidRDefault="00542B4C" w:rsidP="00542B4C">
      <w:pPr>
        <w:pStyle w:val="ListParagraph"/>
      </w:pPr>
    </w:p>
    <w:p w:rsidR="00542B4C" w:rsidRDefault="00542B4C" w:rsidP="00BB735B">
      <w:pPr>
        <w:pStyle w:val="ListParagraph"/>
        <w:numPr>
          <w:ilvl w:val="0"/>
          <w:numId w:val="2"/>
        </w:numPr>
      </w:pPr>
      <w:r>
        <w:t xml:space="preserve">On a motion made by Mr. </w:t>
      </w:r>
      <w:proofErr w:type="spellStart"/>
      <w:r>
        <w:t>Botts</w:t>
      </w:r>
      <w:proofErr w:type="spellEnd"/>
      <w:r>
        <w:t>, seconded by Rev. Green the Board approved for Alabama Drug and Alcohol Testing, LLC to conduct random drug testing of selected employees.</w:t>
      </w:r>
    </w:p>
    <w:p w:rsidR="00542B4C" w:rsidRDefault="00542B4C" w:rsidP="00542B4C">
      <w:pPr>
        <w:pStyle w:val="ListParagraph"/>
      </w:pPr>
    </w:p>
    <w:p w:rsidR="00542B4C" w:rsidRDefault="00542B4C" w:rsidP="00BB735B">
      <w:pPr>
        <w:pStyle w:val="ListParagraph"/>
        <w:numPr>
          <w:ilvl w:val="0"/>
          <w:numId w:val="2"/>
        </w:numPr>
      </w:pPr>
      <w:r>
        <w:t>Dr. Bazzell discussed the Accountability Results.</w:t>
      </w:r>
    </w:p>
    <w:p w:rsidR="00542B4C" w:rsidRDefault="00542B4C" w:rsidP="00542B4C">
      <w:pPr>
        <w:pStyle w:val="ListParagraph"/>
      </w:pPr>
    </w:p>
    <w:p w:rsidR="00542B4C" w:rsidRDefault="00542B4C" w:rsidP="00542B4C">
      <w:pPr>
        <w:pStyle w:val="ListParagraph"/>
        <w:numPr>
          <w:ilvl w:val="0"/>
          <w:numId w:val="1"/>
        </w:numPr>
      </w:pPr>
      <w:r>
        <w:t xml:space="preserve"> Personnel</w:t>
      </w:r>
    </w:p>
    <w:p w:rsidR="00542B4C" w:rsidRDefault="00542B4C" w:rsidP="00542B4C">
      <w:pPr>
        <w:pStyle w:val="ListParagraph"/>
      </w:pPr>
    </w:p>
    <w:p w:rsidR="00542B4C" w:rsidRDefault="006603DA" w:rsidP="00542B4C">
      <w:pPr>
        <w:pStyle w:val="ListParagraph"/>
        <w:numPr>
          <w:ilvl w:val="0"/>
          <w:numId w:val="3"/>
        </w:numPr>
      </w:pPr>
      <w:r>
        <w:t xml:space="preserve"> On</w:t>
      </w:r>
      <w:r w:rsidR="00542B4C">
        <w:t xml:space="preserve"> a motion made by Mr. Wilkes, seconded by Mr. </w:t>
      </w:r>
      <w:proofErr w:type="spellStart"/>
      <w:r w:rsidR="00542B4C">
        <w:t>Botts</w:t>
      </w:r>
      <w:proofErr w:type="spellEnd"/>
      <w:r w:rsidR="00542B4C">
        <w:t xml:space="preserve"> the Board approved the hiring of Mr. Don Moore as Physical Education Teacher at Goshen Elementary School.</w:t>
      </w:r>
    </w:p>
    <w:p w:rsidR="00542B4C" w:rsidRDefault="00542B4C" w:rsidP="00542B4C">
      <w:pPr>
        <w:pStyle w:val="ListParagraph"/>
        <w:ind w:left="1080"/>
      </w:pPr>
    </w:p>
    <w:p w:rsidR="00542B4C" w:rsidRDefault="00542B4C" w:rsidP="00542B4C">
      <w:pPr>
        <w:pStyle w:val="ListParagraph"/>
        <w:numPr>
          <w:ilvl w:val="0"/>
          <w:numId w:val="3"/>
        </w:numPr>
      </w:pPr>
      <w:r>
        <w:t xml:space="preserve"> On a motion made by Rev. Reynolds, seconded by Mrs. Steed the Board approved the request for Stephanie Snyder to travel to the Alabama Education Technology Association Conference in </w:t>
      </w:r>
      <w:proofErr w:type="spellStart"/>
      <w:r>
        <w:t>Perdido</w:t>
      </w:r>
      <w:proofErr w:type="spellEnd"/>
      <w:r>
        <w:t xml:space="preserve"> Beach, AL from September 26, 2010 through September 29, 2010.  Expenses to be paid by EETT ARRA Title II-D Professional Development Funds.</w:t>
      </w:r>
    </w:p>
    <w:p w:rsidR="00542B4C" w:rsidRDefault="00542B4C" w:rsidP="00542B4C">
      <w:pPr>
        <w:pStyle w:val="ListParagraph"/>
      </w:pPr>
    </w:p>
    <w:p w:rsidR="00542B4C" w:rsidRDefault="00542B4C" w:rsidP="00542B4C">
      <w:pPr>
        <w:pStyle w:val="ListParagraph"/>
        <w:numPr>
          <w:ilvl w:val="0"/>
          <w:numId w:val="3"/>
        </w:numPr>
      </w:pPr>
      <w:r>
        <w:t xml:space="preserve">On a motion made by Mr. </w:t>
      </w:r>
      <w:proofErr w:type="spellStart"/>
      <w:r>
        <w:t>Botts</w:t>
      </w:r>
      <w:proofErr w:type="spellEnd"/>
      <w:r>
        <w:t>, seconded by Mr. Wilkes the Board approved the voluntary transfer of Karen Berry from Administrative A</w:t>
      </w:r>
      <w:r w:rsidR="00D05C89">
        <w:t xml:space="preserve">ssistant to School </w:t>
      </w:r>
      <w:proofErr w:type="spellStart"/>
      <w:r w:rsidR="00D05C89">
        <w:t>Psychometrist</w:t>
      </w:r>
      <w:proofErr w:type="spellEnd"/>
      <w:r w:rsidR="00D05C89">
        <w:t>.</w:t>
      </w:r>
    </w:p>
    <w:p w:rsidR="00542B4C" w:rsidRDefault="00542B4C" w:rsidP="00542B4C">
      <w:pPr>
        <w:pStyle w:val="ListParagraph"/>
      </w:pPr>
    </w:p>
    <w:p w:rsidR="00542B4C" w:rsidRDefault="00542B4C" w:rsidP="00542B4C">
      <w:pPr>
        <w:pStyle w:val="ListParagraph"/>
        <w:numPr>
          <w:ilvl w:val="0"/>
          <w:numId w:val="3"/>
        </w:numPr>
      </w:pPr>
      <w:r>
        <w:t xml:space="preserve">On a motion made by </w:t>
      </w:r>
      <w:r w:rsidR="0033511C">
        <w:t>Mrs. Steed, seconded by Rev. Green the Board accepted the resignation of Jennifer Pollard, Child Nutrition Worker at Goshen Elementary School.</w:t>
      </w:r>
    </w:p>
    <w:p w:rsidR="0033511C" w:rsidRDefault="0033511C" w:rsidP="0033511C">
      <w:pPr>
        <w:pStyle w:val="ListParagraph"/>
      </w:pPr>
    </w:p>
    <w:p w:rsidR="0033511C" w:rsidRDefault="0033511C" w:rsidP="00542B4C">
      <w:pPr>
        <w:pStyle w:val="ListParagraph"/>
        <w:numPr>
          <w:ilvl w:val="0"/>
          <w:numId w:val="3"/>
        </w:numPr>
      </w:pPr>
      <w:r>
        <w:t xml:space="preserve">On a motion made by Rev. Reynolds, seconded by Mr. </w:t>
      </w:r>
      <w:proofErr w:type="spellStart"/>
      <w:r>
        <w:t>Botts</w:t>
      </w:r>
      <w:proofErr w:type="spellEnd"/>
      <w:r>
        <w:t xml:space="preserve"> the Board accepted the resignation of Sherry Holley as bus driver.</w:t>
      </w:r>
    </w:p>
    <w:p w:rsidR="0033511C" w:rsidRDefault="0033511C" w:rsidP="0033511C">
      <w:pPr>
        <w:pStyle w:val="ListParagraph"/>
      </w:pPr>
    </w:p>
    <w:p w:rsidR="0033511C" w:rsidRDefault="0033511C" w:rsidP="00542B4C">
      <w:pPr>
        <w:pStyle w:val="ListParagraph"/>
        <w:numPr>
          <w:ilvl w:val="0"/>
          <w:numId w:val="3"/>
        </w:numPr>
      </w:pPr>
      <w:r>
        <w:t>On a motion made by Mr. Wilkes, seconded by Rev. Green the Board approved the changes to the coaching supplement lists.</w:t>
      </w:r>
    </w:p>
    <w:p w:rsidR="0033511C" w:rsidRDefault="0033511C" w:rsidP="0033511C">
      <w:pPr>
        <w:pStyle w:val="ListParagraph"/>
      </w:pPr>
    </w:p>
    <w:p w:rsidR="0033511C" w:rsidRDefault="0033511C" w:rsidP="0033511C">
      <w:pPr>
        <w:pStyle w:val="ListParagraph"/>
        <w:numPr>
          <w:ilvl w:val="0"/>
          <w:numId w:val="3"/>
        </w:numPr>
      </w:pPr>
      <w:r>
        <w:t>On a motion made by Mrs. Steed, seconded by Rev. Reynolds the Board approved the hiring of Jennifer Lee Jones for custodian at Goshen High School.</w:t>
      </w:r>
    </w:p>
    <w:p w:rsidR="0033511C" w:rsidRDefault="0033511C" w:rsidP="0033511C">
      <w:pPr>
        <w:pStyle w:val="ListParagraph"/>
      </w:pPr>
    </w:p>
    <w:p w:rsidR="0033511C" w:rsidRDefault="0033511C" w:rsidP="0033511C">
      <w:pPr>
        <w:pStyle w:val="ListParagraph"/>
        <w:numPr>
          <w:ilvl w:val="0"/>
          <w:numId w:val="3"/>
        </w:numPr>
      </w:pPr>
      <w:r>
        <w:t xml:space="preserve">On a motion made by Mr. </w:t>
      </w:r>
      <w:proofErr w:type="spellStart"/>
      <w:r>
        <w:t>Botts</w:t>
      </w:r>
      <w:proofErr w:type="spellEnd"/>
      <w:r>
        <w:t>, seconded by Rev. Reynolds the Board approved Vickie Reeves and three parent educators (to be named at a later date) to provide contracted services for the Hippy Alabama Program.</w:t>
      </w:r>
    </w:p>
    <w:p w:rsidR="00D05C89" w:rsidRDefault="00D05C89" w:rsidP="00D05C89">
      <w:pPr>
        <w:pStyle w:val="ListParagraph"/>
      </w:pPr>
    </w:p>
    <w:p w:rsidR="00D05C89" w:rsidRDefault="00D05C89" w:rsidP="00D05C89">
      <w:r>
        <w:t>Pike County Board of Education</w:t>
      </w:r>
    </w:p>
    <w:p w:rsidR="00D05C89" w:rsidRDefault="00D05C89" w:rsidP="00D05C89">
      <w:r>
        <w:t>Minutes of 8/16/10</w:t>
      </w:r>
    </w:p>
    <w:p w:rsidR="00D05C89" w:rsidRDefault="00D05C89" w:rsidP="00D05C89">
      <w:r>
        <w:t>Page 3</w:t>
      </w:r>
    </w:p>
    <w:p w:rsidR="00D05C89" w:rsidRDefault="00D05C89" w:rsidP="00D05C89"/>
    <w:p w:rsidR="0033511C" w:rsidRDefault="0033511C" w:rsidP="0033511C">
      <w:pPr>
        <w:ind w:left="720"/>
      </w:pPr>
    </w:p>
    <w:p w:rsidR="0033511C" w:rsidRDefault="0033511C" w:rsidP="0033511C">
      <w:pPr>
        <w:pStyle w:val="ListParagraph"/>
        <w:numPr>
          <w:ilvl w:val="0"/>
          <w:numId w:val="1"/>
        </w:numPr>
      </w:pPr>
      <w:r>
        <w:t xml:space="preserve"> The Board gave approval for Dr. Bazzell to </w:t>
      </w:r>
      <w:r w:rsidR="007945F6">
        <w:t>advertise for a Registrar position at Pike County High School.</w:t>
      </w:r>
    </w:p>
    <w:p w:rsidR="0033511C" w:rsidRDefault="0033511C" w:rsidP="0033511C">
      <w:pPr>
        <w:ind w:left="360"/>
      </w:pPr>
    </w:p>
    <w:p w:rsidR="0033511C" w:rsidRDefault="00CC32C5" w:rsidP="0033511C">
      <w:pPr>
        <w:pStyle w:val="ListParagraph"/>
        <w:numPr>
          <w:ilvl w:val="0"/>
          <w:numId w:val="1"/>
        </w:numPr>
      </w:pPr>
      <w:r>
        <w:t xml:space="preserve"> There being no further business to come before the Board, Rev. Green made a motion to adjourn</w:t>
      </w:r>
      <w:r w:rsidR="0033511C">
        <w:t xml:space="preserve"> seconded by Rev. Reynolds</w:t>
      </w:r>
      <w:r>
        <w:t>. T</w:t>
      </w:r>
      <w:r w:rsidR="0033511C">
        <w:t xml:space="preserve">he Board adjourned at </w:t>
      </w:r>
      <w:r w:rsidR="007945F6">
        <w:t>6:00 p.m.</w:t>
      </w:r>
    </w:p>
    <w:p w:rsidR="007945F6" w:rsidRDefault="007945F6" w:rsidP="007945F6">
      <w:pPr>
        <w:pStyle w:val="ListParagraph"/>
      </w:pPr>
    </w:p>
    <w:p w:rsidR="007945F6" w:rsidRDefault="007945F6" w:rsidP="007945F6">
      <w:pPr>
        <w:pStyle w:val="ListParagraph"/>
      </w:pPr>
    </w:p>
    <w:p w:rsidR="00BB735B" w:rsidRDefault="00BB735B" w:rsidP="00BB735B">
      <w:r>
        <w:t xml:space="preserve"> </w:t>
      </w:r>
      <w:r w:rsidR="00954DCC">
        <w:t>ATTEST: ___________________________________________________________</w:t>
      </w:r>
    </w:p>
    <w:p w:rsidR="00954DCC" w:rsidRDefault="00954DCC" w:rsidP="00954DCC">
      <w:r>
        <w:tab/>
        <w:t xml:space="preserve">      W. Greg Price, President</w:t>
      </w:r>
    </w:p>
    <w:p w:rsidR="00954DCC" w:rsidRDefault="00954DCC" w:rsidP="00954DCC"/>
    <w:p w:rsidR="00954DCC" w:rsidRDefault="00954DCC" w:rsidP="00954DCC"/>
    <w:p w:rsidR="00954DCC" w:rsidRDefault="00954DCC" w:rsidP="00954DCC">
      <w:r>
        <w:tab/>
        <w:t xml:space="preserve">      ___________________________________________________________</w:t>
      </w:r>
    </w:p>
    <w:p w:rsidR="00954DCC" w:rsidRDefault="00954DCC" w:rsidP="00954DCC">
      <w:r>
        <w:tab/>
        <w:t xml:space="preserve">      Mark Bazzell, Secretary</w:t>
      </w:r>
    </w:p>
    <w:p w:rsidR="00C1439F" w:rsidRDefault="00C1439F"/>
    <w:sectPr w:rsidR="00C1439F" w:rsidSect="00C1439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B5FA5"/>
    <w:multiLevelType w:val="hybridMultilevel"/>
    <w:tmpl w:val="D782518C"/>
    <w:lvl w:ilvl="0" w:tplc="A0100F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FD02CA"/>
    <w:multiLevelType w:val="hybridMultilevel"/>
    <w:tmpl w:val="783AB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24556A"/>
    <w:multiLevelType w:val="hybridMultilevel"/>
    <w:tmpl w:val="A40CD1F8"/>
    <w:lvl w:ilvl="0" w:tplc="F8603B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BB735B"/>
    <w:rsid w:val="0033511C"/>
    <w:rsid w:val="00542B4C"/>
    <w:rsid w:val="005B2080"/>
    <w:rsid w:val="006603DA"/>
    <w:rsid w:val="007945F6"/>
    <w:rsid w:val="00821AA0"/>
    <w:rsid w:val="00954DCC"/>
    <w:rsid w:val="00981FFF"/>
    <w:rsid w:val="009C2901"/>
    <w:rsid w:val="00BB735B"/>
    <w:rsid w:val="00C1439F"/>
    <w:rsid w:val="00CC32C5"/>
    <w:rsid w:val="00D05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735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3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jdolbear</dc:creator>
  <cp:keywords/>
  <dc:description/>
  <cp:lastModifiedBy>jdolbear</cp:lastModifiedBy>
  <cp:revision>7</cp:revision>
  <cp:lastPrinted>2010-09-07T20:24:00Z</cp:lastPrinted>
  <dcterms:created xsi:type="dcterms:W3CDTF">2010-08-25T18:00:00Z</dcterms:created>
  <dcterms:modified xsi:type="dcterms:W3CDTF">2010-09-07T20:24:00Z</dcterms:modified>
</cp:coreProperties>
</file>